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11" w:rsidRPr="00AA7959" w:rsidRDefault="00881711" w:rsidP="0088171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-467995</wp:posOffset>
            </wp:positionV>
            <wp:extent cx="706120" cy="798195"/>
            <wp:effectExtent l="19050" t="0" r="0" b="0"/>
            <wp:wrapTight wrapText="bothSides">
              <wp:wrapPolygon edited="0">
                <wp:start x="8741" y="0"/>
                <wp:lineTo x="5827" y="1547"/>
                <wp:lineTo x="1165" y="6702"/>
                <wp:lineTo x="-583" y="16496"/>
                <wp:lineTo x="583" y="21136"/>
                <wp:lineTo x="1748" y="21136"/>
                <wp:lineTo x="19230" y="21136"/>
                <wp:lineTo x="20396" y="21136"/>
                <wp:lineTo x="21561" y="19074"/>
                <wp:lineTo x="21561" y="16496"/>
                <wp:lineTo x="20978" y="7217"/>
                <wp:lineTo x="15151" y="1031"/>
                <wp:lineTo x="12237" y="0"/>
                <wp:lineTo x="8741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1711" w:rsidRDefault="00881711" w:rsidP="00881711">
      <w:pPr>
        <w:rPr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АДМИНИСТРАЦИЯ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Pr="00AA7959">
        <w:rPr>
          <w:b/>
          <w:sz w:val="28"/>
          <w:szCs w:val="28"/>
        </w:rPr>
        <w:t xml:space="preserve"> СЕЛЬСКОГО ПОСЕЛЕНИЯ 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ДЕМИДОВСКОГО РАЙОНА СМОЛЕНСКОЙ ОБЛАСТИ</w:t>
      </w: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</w:p>
    <w:p w:rsidR="00881711" w:rsidRPr="00AA7959" w:rsidRDefault="00881711" w:rsidP="00881711">
      <w:pPr>
        <w:jc w:val="center"/>
        <w:rPr>
          <w:b/>
          <w:sz w:val="28"/>
          <w:szCs w:val="28"/>
        </w:rPr>
      </w:pPr>
      <w:proofErr w:type="gramStart"/>
      <w:r w:rsidRPr="00AA7959">
        <w:rPr>
          <w:b/>
          <w:sz w:val="28"/>
          <w:szCs w:val="28"/>
        </w:rPr>
        <w:t>П</w:t>
      </w:r>
      <w:proofErr w:type="gramEnd"/>
      <w:r w:rsidRPr="00AA7959">
        <w:rPr>
          <w:b/>
          <w:sz w:val="28"/>
          <w:szCs w:val="28"/>
        </w:rPr>
        <w:t xml:space="preserve"> О С Т А Н О В Л Е Н И Е</w:t>
      </w:r>
    </w:p>
    <w:p w:rsidR="0052372D" w:rsidRPr="00AA7959" w:rsidRDefault="0052372D" w:rsidP="00881711">
      <w:pPr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 xml:space="preserve">от _______________  № _____   </w:t>
      </w:r>
    </w:p>
    <w:p w:rsidR="00881711" w:rsidRDefault="00881711" w:rsidP="0009425D">
      <w:pPr>
        <w:widowControl w:val="0"/>
        <w:rPr>
          <w:bCs/>
          <w:color w:val="000000" w:themeColor="text1"/>
          <w:sz w:val="28"/>
          <w:szCs w:val="28"/>
        </w:rPr>
      </w:pPr>
    </w:p>
    <w:p w:rsidR="0009425D" w:rsidRPr="0009425D" w:rsidRDefault="00DA54D7" w:rsidP="00F40FC6">
      <w:pPr>
        <w:ind w:right="5529"/>
        <w:jc w:val="both"/>
        <w:rPr>
          <w:bCs/>
          <w:color w:val="000000" w:themeColor="text1"/>
          <w:sz w:val="28"/>
          <w:szCs w:val="28"/>
        </w:rPr>
      </w:pPr>
      <w:r w:rsidRPr="0009425D">
        <w:rPr>
          <w:bCs/>
          <w:color w:val="000000" w:themeColor="text1"/>
          <w:sz w:val="28"/>
          <w:szCs w:val="28"/>
        </w:rPr>
        <w:t>Об утверждении П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</w:t>
      </w:r>
      <w:r w:rsidR="00881711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425D">
        <w:rPr>
          <w:bCs/>
          <w:color w:val="000000" w:themeColor="text1"/>
          <w:sz w:val="28"/>
          <w:szCs w:val="28"/>
          <w:shd w:val="clear" w:color="auto" w:fill="FFFFFF"/>
        </w:rPr>
        <w:t xml:space="preserve">законом ценностям </w:t>
      </w:r>
      <w:r w:rsidR="00DE50C3">
        <w:rPr>
          <w:bCs/>
          <w:color w:val="000000" w:themeColor="text1"/>
          <w:sz w:val="28"/>
          <w:szCs w:val="28"/>
          <w:shd w:val="clear" w:color="auto" w:fill="FFFFFF"/>
        </w:rPr>
        <w:t>в</w:t>
      </w:r>
      <w:r w:rsidR="00DE50C3" w:rsidRPr="004654A1">
        <w:rPr>
          <w:bCs/>
          <w:color w:val="000000" w:themeColor="text1"/>
          <w:sz w:val="28"/>
          <w:szCs w:val="28"/>
          <w:shd w:val="clear" w:color="auto" w:fill="FFFFFF"/>
        </w:rPr>
        <w:t xml:space="preserve"> области</w:t>
      </w:r>
      <w:r w:rsidR="00DE50C3"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="00DE50C3">
        <w:rPr>
          <w:bCs/>
          <w:color w:val="000000" w:themeColor="text1"/>
          <w:sz w:val="28"/>
          <w:szCs w:val="28"/>
        </w:rPr>
        <w:t xml:space="preserve"> </w:t>
      </w:r>
      <w:r w:rsidR="00DE50C3"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="00DE50C3">
        <w:rPr>
          <w:bCs/>
          <w:color w:val="000000"/>
          <w:sz w:val="28"/>
          <w:szCs w:val="28"/>
        </w:rPr>
        <w:t xml:space="preserve"> </w:t>
      </w:r>
      <w:proofErr w:type="spellStart"/>
      <w:r w:rsidR="00DE50C3">
        <w:rPr>
          <w:bCs/>
          <w:color w:val="000000"/>
          <w:sz w:val="28"/>
          <w:szCs w:val="28"/>
        </w:rPr>
        <w:t>Титовщинского</w:t>
      </w:r>
      <w:proofErr w:type="spellEnd"/>
      <w:r w:rsidR="00DE50C3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DE50C3" w:rsidRPr="00BE36A9">
        <w:rPr>
          <w:bCs/>
          <w:color w:val="000000" w:themeColor="text1"/>
          <w:sz w:val="28"/>
          <w:szCs w:val="28"/>
        </w:rPr>
        <w:t xml:space="preserve"> </w:t>
      </w:r>
      <w:r w:rsidR="0052372D" w:rsidRPr="00BE36A9">
        <w:rPr>
          <w:bCs/>
          <w:color w:val="000000" w:themeColor="text1"/>
          <w:sz w:val="28"/>
          <w:szCs w:val="28"/>
        </w:rPr>
        <w:t>на 2022 год</w:t>
      </w:r>
    </w:p>
    <w:p w:rsidR="0052372D" w:rsidRDefault="0052372D" w:rsidP="00A4675B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DA54D7" w:rsidRPr="00A4675B" w:rsidRDefault="00DA54D7" w:rsidP="00A4675B">
      <w:pPr>
        <w:widowControl w:val="0"/>
        <w:ind w:firstLine="709"/>
        <w:jc w:val="both"/>
        <w:rPr>
          <w:color w:val="000000" w:themeColor="text1"/>
          <w:sz w:val="28"/>
          <w:szCs w:val="28"/>
          <w:vertAlign w:val="superscript"/>
        </w:rPr>
      </w:pPr>
      <w:proofErr w:type="gramStart"/>
      <w:r w:rsidRPr="00783983">
        <w:rPr>
          <w:color w:val="000000" w:themeColor="text1"/>
          <w:sz w:val="28"/>
          <w:szCs w:val="28"/>
        </w:rPr>
        <w:t xml:space="preserve">В соответствии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со 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>статьей 44 Федерального закона</w:t>
      </w:r>
      <w:r w:rsidR="00881711">
        <w:rPr>
          <w:color w:val="000000" w:themeColor="text1"/>
          <w:sz w:val="28"/>
          <w:szCs w:val="28"/>
        </w:rPr>
        <w:t xml:space="preserve"> </w:t>
      </w:r>
      <w:r w:rsidRPr="00783983">
        <w:rPr>
          <w:color w:val="000000" w:themeColor="text1"/>
          <w:sz w:val="28"/>
          <w:szCs w:val="28"/>
        </w:rPr>
        <w:t xml:space="preserve"> от 31</w:t>
      </w:r>
      <w:r w:rsidR="00A4675B">
        <w:rPr>
          <w:color w:val="000000" w:themeColor="text1"/>
          <w:sz w:val="28"/>
          <w:szCs w:val="28"/>
        </w:rPr>
        <w:t xml:space="preserve"> июля </w:t>
      </w:r>
      <w:r w:rsidRPr="00783983">
        <w:rPr>
          <w:color w:val="000000" w:themeColor="text1"/>
          <w:sz w:val="28"/>
          <w:szCs w:val="28"/>
        </w:rPr>
        <w:t>2020</w:t>
      </w:r>
      <w:r w:rsidR="00881711">
        <w:rPr>
          <w:color w:val="000000" w:themeColor="text1"/>
          <w:sz w:val="28"/>
          <w:szCs w:val="28"/>
        </w:rPr>
        <w:t>г</w:t>
      </w:r>
      <w:r w:rsidR="00F40FC6">
        <w:rPr>
          <w:color w:val="000000" w:themeColor="text1"/>
          <w:sz w:val="28"/>
          <w:szCs w:val="28"/>
        </w:rPr>
        <w:t>ода</w:t>
      </w:r>
      <w:r w:rsidRPr="00783983">
        <w:rPr>
          <w:color w:val="000000" w:themeColor="text1"/>
          <w:sz w:val="28"/>
          <w:szCs w:val="28"/>
        </w:rPr>
        <w:t xml:space="preserve"> №248-ФЗ «О государственном контроле (надзоре) и муниципальном контроле в Российской Федерации»,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</w:t>
      </w:r>
      <w:r w:rsidR="00F40FC6">
        <w:rPr>
          <w:color w:val="000000" w:themeColor="text1"/>
          <w:sz w:val="28"/>
          <w:szCs w:val="28"/>
          <w:shd w:val="clear" w:color="auto" w:fill="FFFFFF"/>
        </w:rPr>
        <w:t>года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 № 990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83983">
        <w:rPr>
          <w:color w:val="000000" w:themeColor="text1"/>
          <w:sz w:val="28"/>
          <w:szCs w:val="28"/>
          <w:shd w:val="clear" w:color="auto" w:fill="FFFFFF"/>
        </w:rPr>
        <w:t xml:space="preserve">«Об утверждении Правил разработки и утверждения контрольными (надзорными) органами </w:t>
      </w:r>
      <w:r w:rsidR="00A4675B">
        <w:rPr>
          <w:color w:val="000000" w:themeColor="text1"/>
          <w:sz w:val="28"/>
          <w:szCs w:val="28"/>
          <w:shd w:val="clear" w:color="auto" w:fill="FFFFFF"/>
        </w:rPr>
        <w:t>П</w:t>
      </w:r>
      <w:r w:rsidRPr="00783983">
        <w:rPr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ценностям»</w:t>
      </w:r>
      <w:r w:rsidR="00881711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A4675B">
        <w:rPr>
          <w:color w:val="000000" w:themeColor="text1"/>
          <w:sz w:val="28"/>
          <w:szCs w:val="28"/>
        </w:rPr>
        <w:t>А</w:t>
      </w:r>
      <w:r w:rsidRPr="00783983">
        <w:rPr>
          <w:color w:val="000000" w:themeColor="text1"/>
          <w:sz w:val="28"/>
          <w:szCs w:val="28"/>
        </w:rPr>
        <w:t>дминистрация</w:t>
      </w:r>
      <w:r w:rsidR="00881711" w:rsidRPr="00881711">
        <w:rPr>
          <w:bCs/>
          <w:color w:val="000000"/>
          <w:sz w:val="28"/>
          <w:szCs w:val="28"/>
        </w:rPr>
        <w:t xml:space="preserve"> </w:t>
      </w:r>
      <w:proofErr w:type="spellStart"/>
      <w:r w:rsidR="00881711" w:rsidRPr="00143241">
        <w:rPr>
          <w:bCs/>
          <w:color w:val="000000"/>
          <w:sz w:val="28"/>
          <w:szCs w:val="28"/>
        </w:rPr>
        <w:t>Титовщинского</w:t>
      </w:r>
      <w:proofErr w:type="spellEnd"/>
      <w:r w:rsidR="00881711" w:rsidRPr="0014324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 w:rsidRPr="00143241">
        <w:rPr>
          <w:color w:val="000000"/>
          <w:sz w:val="28"/>
          <w:szCs w:val="28"/>
        </w:rPr>
        <w:t xml:space="preserve"> </w:t>
      </w:r>
      <w:proofErr w:type="gramEnd"/>
    </w:p>
    <w:p w:rsidR="00881711" w:rsidRPr="00AA7959" w:rsidRDefault="00881711" w:rsidP="00881711">
      <w:pPr>
        <w:spacing w:line="480" w:lineRule="auto"/>
        <w:ind w:right="-1" w:firstLine="709"/>
        <w:rPr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 w:rsidRPr="00AA7959">
        <w:rPr>
          <w:sz w:val="28"/>
          <w:szCs w:val="28"/>
        </w:rPr>
        <w:t>постановляет:</w:t>
      </w:r>
    </w:p>
    <w:p w:rsidR="00881711" w:rsidRPr="00AA7959" w:rsidRDefault="00881711" w:rsidP="00881711">
      <w:pPr>
        <w:spacing w:line="480" w:lineRule="auto"/>
        <w:rPr>
          <w:sz w:val="28"/>
          <w:szCs w:val="28"/>
        </w:rPr>
      </w:pPr>
    </w:p>
    <w:p w:rsidR="00DA54D7" w:rsidRPr="00881711" w:rsidRDefault="00DA54D7" w:rsidP="0088171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A4675B">
        <w:rPr>
          <w:color w:val="000000" w:themeColor="text1"/>
          <w:sz w:val="28"/>
          <w:szCs w:val="28"/>
        </w:rPr>
        <w:t xml:space="preserve">1. Утвердить </w:t>
      </w:r>
      <w:bookmarkStart w:id="0" w:name="_GoBack"/>
      <w:r w:rsidR="00881711">
        <w:rPr>
          <w:color w:val="000000" w:themeColor="text1"/>
          <w:sz w:val="28"/>
          <w:szCs w:val="28"/>
        </w:rPr>
        <w:t xml:space="preserve">прилагаемую </w:t>
      </w:r>
      <w:r w:rsidRPr="00A4675B">
        <w:rPr>
          <w:color w:val="000000" w:themeColor="text1"/>
          <w:sz w:val="28"/>
          <w:szCs w:val="28"/>
        </w:rPr>
        <w:t>П</w:t>
      </w:r>
      <w:r w:rsidRPr="00A4675B">
        <w:rPr>
          <w:color w:val="000000" w:themeColor="text1"/>
          <w:sz w:val="28"/>
          <w:szCs w:val="28"/>
          <w:shd w:val="clear" w:color="auto" w:fill="FFFFFF"/>
        </w:rPr>
        <w:t xml:space="preserve">рограмму профилактики рисков причинения вреда (ущерба) охраняемым законом ценностям </w:t>
      </w:r>
      <w:bookmarkEnd w:id="0"/>
      <w:r w:rsidR="00B13EA0">
        <w:rPr>
          <w:bCs/>
          <w:color w:val="000000" w:themeColor="text1"/>
          <w:sz w:val="28"/>
          <w:szCs w:val="28"/>
          <w:shd w:val="clear" w:color="auto" w:fill="FFFFFF"/>
        </w:rPr>
        <w:t>в области</w:t>
      </w:r>
      <w:r w:rsidR="00B13EA0">
        <w:rPr>
          <w:bCs/>
          <w:color w:val="000000" w:themeColor="text1"/>
          <w:sz w:val="28"/>
          <w:szCs w:val="28"/>
        </w:rPr>
        <w:t xml:space="preserve"> муниципального контроля </w:t>
      </w:r>
      <w:r w:rsidR="00B13EA0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proofErr w:type="spellStart"/>
      <w:r w:rsidR="00B13EA0">
        <w:rPr>
          <w:bCs/>
          <w:color w:val="000000"/>
          <w:sz w:val="28"/>
          <w:szCs w:val="28"/>
        </w:rPr>
        <w:t>Титовщинского</w:t>
      </w:r>
      <w:proofErr w:type="spellEnd"/>
      <w:r w:rsidR="00B13EA0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B13EA0" w:rsidRPr="00BE36A9">
        <w:rPr>
          <w:bCs/>
          <w:color w:val="000000" w:themeColor="text1"/>
          <w:sz w:val="28"/>
          <w:szCs w:val="28"/>
        </w:rPr>
        <w:t xml:space="preserve"> </w:t>
      </w:r>
      <w:r w:rsidR="0052372D" w:rsidRPr="00BE36A9">
        <w:rPr>
          <w:bCs/>
          <w:color w:val="000000" w:themeColor="text1"/>
          <w:sz w:val="28"/>
          <w:szCs w:val="28"/>
        </w:rPr>
        <w:t>на 2022 год</w:t>
      </w:r>
      <w:r w:rsidRPr="00A4675B">
        <w:rPr>
          <w:color w:val="000000" w:themeColor="text1"/>
          <w:sz w:val="28"/>
          <w:szCs w:val="28"/>
        </w:rPr>
        <w:t>.</w:t>
      </w:r>
    </w:p>
    <w:p w:rsidR="00DA54D7" w:rsidRPr="00A4675B" w:rsidRDefault="00DA54D7" w:rsidP="00A4675B">
      <w:pPr>
        <w:pStyle w:val="20"/>
        <w:widowControl w:val="0"/>
        <w:tabs>
          <w:tab w:val="left" w:pos="120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7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A4675B" w:rsidRDefault="00DA54D7" w:rsidP="00881711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  <w:r w:rsidRPr="00841D54">
        <w:rPr>
          <w:color w:val="000000" w:themeColor="text1"/>
          <w:sz w:val="28"/>
          <w:szCs w:val="28"/>
        </w:rPr>
        <w:t xml:space="preserve">3. Обеспечить размещение настоящего Постановления на официальном сайте </w:t>
      </w:r>
      <w:proofErr w:type="spellStart"/>
      <w:r w:rsidR="00881711">
        <w:rPr>
          <w:bCs/>
          <w:color w:val="000000"/>
          <w:sz w:val="28"/>
          <w:szCs w:val="28"/>
        </w:rPr>
        <w:t>Титовщинского</w:t>
      </w:r>
      <w:proofErr w:type="spellEnd"/>
      <w:r w:rsidR="00881711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881711">
        <w:rPr>
          <w:color w:val="000000"/>
          <w:sz w:val="28"/>
          <w:szCs w:val="28"/>
        </w:rPr>
        <w:t xml:space="preserve"> </w:t>
      </w:r>
      <w:r w:rsidR="00A4675B">
        <w:rPr>
          <w:color w:val="000000" w:themeColor="text1"/>
          <w:sz w:val="28"/>
          <w:szCs w:val="28"/>
        </w:rPr>
        <w:t xml:space="preserve"> в информационно</w:t>
      </w:r>
      <w:r w:rsidR="00881711" w:rsidRPr="00881711">
        <w:rPr>
          <w:color w:val="000000" w:themeColor="text1"/>
          <w:sz w:val="28"/>
          <w:szCs w:val="28"/>
        </w:rPr>
        <w:t>-</w:t>
      </w:r>
      <w:r w:rsidR="00A4675B">
        <w:rPr>
          <w:color w:val="000000" w:themeColor="text1"/>
          <w:sz w:val="28"/>
          <w:szCs w:val="28"/>
        </w:rPr>
        <w:t>коммуникационной сети «Интернет»</w:t>
      </w:r>
      <w:r w:rsidR="00881711">
        <w:rPr>
          <w:color w:val="000000"/>
          <w:sz w:val="28"/>
          <w:szCs w:val="28"/>
        </w:rPr>
        <w:t>.</w:t>
      </w:r>
    </w:p>
    <w:p w:rsidR="00A4675B" w:rsidRDefault="00A4675B" w:rsidP="00A4675B">
      <w:pPr>
        <w:keepLines/>
        <w:tabs>
          <w:tab w:val="left" w:pos="1000"/>
          <w:tab w:val="left" w:pos="2552"/>
        </w:tabs>
        <w:jc w:val="both"/>
        <w:rPr>
          <w:color w:val="000000" w:themeColor="text1"/>
          <w:sz w:val="28"/>
          <w:szCs w:val="28"/>
        </w:rPr>
      </w:pPr>
    </w:p>
    <w:p w:rsidR="00881711" w:rsidRPr="00AA7959" w:rsidRDefault="00881711" w:rsidP="00881711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81711" w:rsidRPr="00AA7959" w:rsidRDefault="00881711" w:rsidP="008817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Pr="00AA7959">
        <w:rPr>
          <w:sz w:val="28"/>
          <w:szCs w:val="28"/>
        </w:rPr>
        <w:t xml:space="preserve"> сельского поселения </w:t>
      </w:r>
    </w:p>
    <w:p w:rsidR="00881711" w:rsidRDefault="00881711" w:rsidP="00F40FC6">
      <w:pPr>
        <w:rPr>
          <w:color w:val="000000" w:themeColor="text1"/>
        </w:rPr>
      </w:pPr>
      <w:r w:rsidRPr="00AA7959">
        <w:rPr>
          <w:sz w:val="28"/>
          <w:szCs w:val="28"/>
        </w:rPr>
        <w:t>Демидовско</w:t>
      </w:r>
      <w:r>
        <w:rPr>
          <w:sz w:val="28"/>
          <w:szCs w:val="28"/>
        </w:rPr>
        <w:t xml:space="preserve">го района Смоленской области  </w:t>
      </w:r>
      <w:r w:rsidRPr="00AA795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 w:rsidRPr="00AA7959">
        <w:rPr>
          <w:sz w:val="28"/>
          <w:szCs w:val="28"/>
        </w:rPr>
        <w:t xml:space="preserve"> </w:t>
      </w:r>
      <w:r>
        <w:rPr>
          <w:sz w:val="28"/>
          <w:szCs w:val="28"/>
        </w:rPr>
        <w:t>А.Г.Яскин</w:t>
      </w:r>
      <w:r>
        <w:rPr>
          <w:color w:val="000000" w:themeColor="text1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1"/>
      </w:tblGrid>
      <w:tr w:rsidR="00881711" w:rsidTr="003139B8">
        <w:tc>
          <w:tcPr>
            <w:tcW w:w="5140" w:type="dxa"/>
          </w:tcPr>
          <w:p w:rsidR="00881711" w:rsidRDefault="00881711" w:rsidP="00DA54D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41" w:type="dxa"/>
          </w:tcPr>
          <w:p w:rsidR="00881711" w:rsidRDefault="00881711" w:rsidP="003139B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УТВЕРЖДЕНА</w:t>
            </w:r>
          </w:p>
          <w:p w:rsidR="00881711" w:rsidRDefault="00881711" w:rsidP="003139B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Титовщинского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Демидовского района Смоленской области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__________ №_______</w:t>
            </w:r>
          </w:p>
        </w:tc>
      </w:tr>
    </w:tbl>
    <w:p w:rsidR="00DA54D7" w:rsidRDefault="00DA54D7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3139B8" w:rsidRPr="0060606B" w:rsidRDefault="003139B8" w:rsidP="00DA54D7">
      <w:pPr>
        <w:widowControl w:val="0"/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A4675B" w:rsidRPr="003139B8" w:rsidRDefault="003139B8" w:rsidP="00DA54D7">
      <w:pPr>
        <w:widowControl w:val="0"/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 w:rsidRPr="003139B8">
        <w:rPr>
          <w:bCs/>
          <w:color w:val="000000" w:themeColor="text1"/>
          <w:sz w:val="28"/>
          <w:szCs w:val="28"/>
        </w:rPr>
        <w:t>П</w:t>
      </w: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>РОГРАММА</w:t>
      </w:r>
    </w:p>
    <w:p w:rsidR="00A4675B" w:rsidRPr="003139B8" w:rsidRDefault="00DA54D7" w:rsidP="00DA54D7">
      <w:pPr>
        <w:widowControl w:val="0"/>
        <w:jc w:val="center"/>
        <w:rPr>
          <w:color w:val="000000" w:themeColor="text1"/>
          <w:sz w:val="28"/>
          <w:szCs w:val="28"/>
        </w:rPr>
      </w:pPr>
      <w:r w:rsidRPr="003139B8">
        <w:rPr>
          <w:bCs/>
          <w:color w:val="000000" w:themeColor="text1"/>
          <w:sz w:val="28"/>
          <w:szCs w:val="28"/>
          <w:shd w:val="clear" w:color="auto" w:fill="FFFFFF"/>
        </w:rPr>
        <w:t xml:space="preserve">профилактики рисков причинения вреда (ущерба) охраняемым законом ценностям </w:t>
      </w:r>
      <w:r w:rsidR="00B13EA0">
        <w:rPr>
          <w:bCs/>
          <w:color w:val="000000" w:themeColor="text1"/>
          <w:sz w:val="28"/>
          <w:szCs w:val="28"/>
          <w:shd w:val="clear" w:color="auto" w:fill="FFFFFF"/>
        </w:rPr>
        <w:t>в области</w:t>
      </w:r>
      <w:r w:rsidR="00B13EA0">
        <w:rPr>
          <w:bCs/>
          <w:color w:val="000000" w:themeColor="text1"/>
          <w:sz w:val="28"/>
          <w:szCs w:val="28"/>
        </w:rPr>
        <w:t xml:space="preserve"> муниципального контроля </w:t>
      </w:r>
      <w:r w:rsidR="00B13EA0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proofErr w:type="spellStart"/>
      <w:r w:rsidR="00B13EA0">
        <w:rPr>
          <w:bCs/>
          <w:color w:val="000000"/>
          <w:sz w:val="28"/>
          <w:szCs w:val="28"/>
        </w:rPr>
        <w:t>Титовщинского</w:t>
      </w:r>
      <w:proofErr w:type="spellEnd"/>
      <w:r w:rsidR="00B13EA0"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 w:rsidR="00B13EA0">
        <w:rPr>
          <w:bCs/>
          <w:color w:val="000000" w:themeColor="text1"/>
          <w:sz w:val="28"/>
          <w:szCs w:val="28"/>
        </w:rPr>
        <w:t xml:space="preserve"> </w:t>
      </w:r>
      <w:r w:rsidR="0052372D">
        <w:rPr>
          <w:bCs/>
          <w:color w:val="000000" w:themeColor="text1"/>
          <w:sz w:val="28"/>
          <w:szCs w:val="28"/>
        </w:rPr>
        <w:t>на 2022 год</w:t>
      </w:r>
    </w:p>
    <w:p w:rsidR="00DA54D7" w:rsidRDefault="00DA54D7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0E662C" w:rsidRPr="00783983" w:rsidRDefault="000E662C" w:rsidP="00DA54D7">
      <w:pPr>
        <w:widowControl w:val="0"/>
        <w:shd w:val="clear" w:color="auto" w:fill="FFFFFF"/>
        <w:rPr>
          <w:color w:val="000000" w:themeColor="text1"/>
          <w:sz w:val="28"/>
          <w:szCs w:val="28"/>
        </w:rPr>
      </w:pPr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proofErr w:type="gramStart"/>
      <w:r>
        <w:rPr>
          <w:color w:val="000000" w:themeColor="text1"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proofErr w:type="spellStart"/>
      <w:r>
        <w:rPr>
          <w:bCs/>
          <w:color w:val="000000"/>
          <w:sz w:val="28"/>
          <w:szCs w:val="28"/>
        </w:rPr>
        <w:t>Титовщинского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2022 год (далее также – Программа профилактики).</w:t>
      </w:r>
      <w:proofErr w:type="gramEnd"/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B13EA0" w:rsidRPr="00B13EA0" w:rsidRDefault="00B13EA0" w:rsidP="00B13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>
        <w:rPr>
          <w:color w:val="000000" w:themeColor="text1"/>
          <w:sz w:val="28"/>
          <w:szCs w:val="28"/>
        </w:rPr>
        <w:t xml:space="preserve">муниципального контроля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Титовщинского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B13EA0" w:rsidRDefault="00B13EA0" w:rsidP="00B13EA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proofErr w:type="spellStart"/>
      <w:r>
        <w:rPr>
          <w:bCs/>
          <w:color w:val="000000"/>
          <w:sz w:val="28"/>
          <w:szCs w:val="28"/>
        </w:rPr>
        <w:t>Титовщинского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lastRenderedPageBreak/>
        <w:t>сельского поселения Демидовского района Смоленской области</w:t>
      </w:r>
      <w:r>
        <w:rPr>
          <w:color w:val="000000"/>
          <w:sz w:val="28"/>
          <w:szCs w:val="28"/>
        </w:rPr>
        <w:t xml:space="preserve">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B13EA0" w:rsidRDefault="00B13EA0" w:rsidP="00B13EA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B13EA0" w:rsidRDefault="00B13EA0" w:rsidP="00B13EA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B13EA0" w:rsidRDefault="00B13EA0" w:rsidP="00B13EA0">
      <w:pPr>
        <w:pStyle w:val="20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складирования твердых коммунальных отходов вне выделенных для такого складирования мест;</w:t>
      </w:r>
    </w:p>
    <w:p w:rsidR="00B13EA0" w:rsidRDefault="00B13EA0" w:rsidP="00B13EA0">
      <w:pPr>
        <w:pStyle w:val="20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B13EA0" w:rsidRDefault="00B13EA0" w:rsidP="00B13EA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B13EA0" w:rsidRDefault="00B13EA0" w:rsidP="00B13EA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B13EA0" w:rsidRDefault="00B13EA0" w:rsidP="00B13EA0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13EA0" w:rsidRDefault="00B13EA0" w:rsidP="00B13EA0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B13EA0" w:rsidRDefault="00B13EA0" w:rsidP="00B13EA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анализ выявленных в результате проведения муниципального </w:t>
      </w:r>
      <w:proofErr w:type="spellStart"/>
      <w:r>
        <w:rPr>
          <w:color w:val="000000" w:themeColor="text1"/>
          <w:sz w:val="28"/>
          <w:szCs w:val="28"/>
        </w:rPr>
        <w:t>контроля</w:t>
      </w:r>
      <w:r>
        <w:rPr>
          <w:color w:val="000000"/>
          <w:sz w:val="28"/>
          <w:szCs w:val="28"/>
        </w:rPr>
        <w:t>в</w:t>
      </w:r>
      <w:proofErr w:type="spellEnd"/>
      <w:r>
        <w:rPr>
          <w:color w:val="000000"/>
          <w:sz w:val="28"/>
          <w:szCs w:val="28"/>
        </w:rPr>
        <w:t xml:space="preserve">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B13EA0" w:rsidRDefault="00B13EA0" w:rsidP="00B13EA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B13EA0" w:rsidRDefault="00B13EA0" w:rsidP="00B13EA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</w:t>
      </w:r>
      <w:proofErr w:type="gramStart"/>
      <w:r>
        <w:rPr>
          <w:color w:val="000000" w:themeColor="text1"/>
          <w:sz w:val="28"/>
          <w:szCs w:val="28"/>
        </w:rPr>
        <w:t>анализа</w:t>
      </w:r>
      <w:proofErr w:type="gramEnd"/>
      <w:r>
        <w:rPr>
          <w:color w:val="000000" w:themeColor="text1"/>
          <w:sz w:val="28"/>
          <w:szCs w:val="28"/>
        </w:rPr>
        <w:t xml:space="preserve"> выявленных в результате проведения </w:t>
      </w:r>
      <w:r>
        <w:rPr>
          <w:color w:val="000000" w:themeColor="text1"/>
          <w:sz w:val="28"/>
          <w:szCs w:val="28"/>
        </w:rPr>
        <w:lastRenderedPageBreak/>
        <w:t xml:space="preserve">муниципального контроля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Style w:val="ac"/>
        <w:tblW w:w="10386" w:type="dxa"/>
        <w:tblLayout w:type="fixed"/>
        <w:tblLook w:val="04A0"/>
      </w:tblPr>
      <w:tblGrid>
        <w:gridCol w:w="534"/>
        <w:gridCol w:w="2623"/>
        <w:gridCol w:w="2977"/>
        <w:gridCol w:w="1701"/>
        <w:gridCol w:w="2551"/>
      </w:tblGrid>
      <w:tr w:rsidR="00B13EA0" w:rsidRPr="00B13EA0" w:rsidTr="000E662C">
        <w:tc>
          <w:tcPr>
            <w:tcW w:w="534" w:type="dxa"/>
            <w:hideMark/>
          </w:tcPr>
          <w:p w:rsidR="00B13EA0" w:rsidRPr="00B13EA0" w:rsidRDefault="00B13E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/</w:t>
            </w:r>
            <w:proofErr w:type="spellStart"/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623" w:type="dxa"/>
            <w:hideMark/>
          </w:tcPr>
          <w:p w:rsidR="00B13EA0" w:rsidRPr="00B13EA0" w:rsidRDefault="00B13E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Вид мероприятия</w:t>
            </w:r>
          </w:p>
        </w:tc>
        <w:tc>
          <w:tcPr>
            <w:tcW w:w="2977" w:type="dxa"/>
            <w:hideMark/>
          </w:tcPr>
          <w:p w:rsidR="00B13EA0" w:rsidRPr="00B13EA0" w:rsidRDefault="00B13E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Содержание мероприятия</w:t>
            </w:r>
          </w:p>
        </w:tc>
        <w:tc>
          <w:tcPr>
            <w:tcW w:w="1701" w:type="dxa"/>
            <w:hideMark/>
          </w:tcPr>
          <w:p w:rsidR="00B13EA0" w:rsidRPr="00B13EA0" w:rsidRDefault="00B13E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Срок реализации мероприятия</w:t>
            </w:r>
          </w:p>
        </w:tc>
        <w:tc>
          <w:tcPr>
            <w:tcW w:w="2551" w:type="dxa"/>
            <w:hideMark/>
          </w:tcPr>
          <w:p w:rsidR="00B13EA0" w:rsidRPr="00B13EA0" w:rsidRDefault="00B13E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B13EA0">
              <w:rPr>
                <w:color w:val="000000" w:themeColor="text1"/>
                <w:sz w:val="20"/>
                <w:szCs w:val="20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B13EA0" w:rsidTr="000E662C">
        <w:tc>
          <w:tcPr>
            <w:tcW w:w="534" w:type="dxa"/>
            <w:vMerge w:val="restart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23" w:type="dxa"/>
            <w:vMerge w:val="restart"/>
          </w:tcPr>
          <w:p w:rsidR="00B13EA0" w:rsidRDefault="00B13EA0">
            <w:pPr>
              <w:shd w:val="clear" w:color="auto" w:fill="FFFFFF"/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B13EA0" w:rsidRDefault="00B13EA0">
            <w:pPr>
              <w:shd w:val="clear" w:color="auto" w:fill="FFFFFF"/>
              <w:spacing w:line="256" w:lineRule="auto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</w:tc>
        <w:tc>
          <w:tcPr>
            <w:tcW w:w="1701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551" w:type="dxa"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1701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551" w:type="dxa"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</w:tcPr>
          <w:p w:rsidR="00B13EA0" w:rsidRPr="00B13EA0" w:rsidRDefault="00B13EA0">
            <w:pPr>
              <w:spacing w:line="256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</w:tc>
        <w:tc>
          <w:tcPr>
            <w:tcW w:w="1701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551" w:type="dxa"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vMerge w:val="restart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23" w:type="dxa"/>
            <w:vMerge w:val="restart"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 w:rsidR="000E662C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 w:rsidR="000E662C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</w:tc>
        <w:tc>
          <w:tcPr>
            <w:tcW w:w="2977" w:type="dxa"/>
            <w:hideMark/>
          </w:tcPr>
          <w:p w:rsidR="00B13EA0" w:rsidRDefault="00B13EA0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701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B13EA0" w:rsidRDefault="00B13EA0" w:rsidP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551" w:type="dxa"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  <w:hideMark/>
          </w:tcPr>
          <w:p w:rsidR="00B13EA0" w:rsidRDefault="00B13EA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hideMark/>
          </w:tcPr>
          <w:p w:rsidR="00B13EA0" w:rsidRDefault="00B13EA0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701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551" w:type="dxa"/>
            <w:hideMark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hideMark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23" w:type="dxa"/>
          </w:tcPr>
          <w:p w:rsidR="00B13EA0" w:rsidRP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 xml:space="preserve">Объявление </w:t>
            </w:r>
            <w:r>
              <w:rPr>
                <w:color w:val="000000" w:themeColor="text1"/>
                <w:lang w:eastAsia="en-US"/>
              </w:rPr>
              <w:lastRenderedPageBreak/>
              <w:t>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законом ценностям</w:t>
            </w:r>
          </w:p>
        </w:tc>
        <w:tc>
          <w:tcPr>
            <w:tcW w:w="2977" w:type="dxa"/>
            <w:hideMark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Подготовка и объявление </w:t>
            </w:r>
            <w:r>
              <w:rPr>
                <w:color w:val="000000" w:themeColor="text1"/>
                <w:lang w:eastAsia="en-US"/>
              </w:rPr>
              <w:lastRenderedPageBreak/>
              <w:t>контролируемым лицам предостережений</w:t>
            </w:r>
          </w:p>
        </w:tc>
        <w:tc>
          <w:tcPr>
            <w:tcW w:w="1701" w:type="dxa"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По мере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или признаков нарушений обязательных требований, </w:t>
            </w:r>
            <w:r>
              <w:rPr>
                <w:color w:val="000000"/>
                <w:lang w:eastAsia="en-US"/>
              </w:rPr>
              <w:t xml:space="preserve">не позднее 30 дней со дня получения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администра-цией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 xml:space="preserve"> указанных сведений</w:t>
            </w:r>
          </w:p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551" w:type="dxa"/>
          </w:tcPr>
          <w:p w:rsidR="00B13EA0" w:rsidRDefault="00B13EA0">
            <w:r w:rsidRPr="00AB1D5C">
              <w:rPr>
                <w:color w:val="000000" w:themeColor="text1"/>
              </w:rPr>
              <w:lastRenderedPageBreak/>
              <w:t xml:space="preserve">Глава муниципального </w:t>
            </w:r>
            <w:r w:rsidRPr="00AB1D5C">
              <w:rPr>
                <w:color w:val="000000" w:themeColor="text1"/>
              </w:rPr>
              <w:lastRenderedPageBreak/>
              <w:t xml:space="preserve">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7E5CC5" w:rsidTr="000E662C">
        <w:tc>
          <w:tcPr>
            <w:tcW w:w="534" w:type="dxa"/>
            <w:vMerge w:val="restart"/>
            <w:hideMark/>
          </w:tcPr>
          <w:p w:rsidR="007E5CC5" w:rsidRDefault="007E5CC5">
            <w:pPr>
              <w:spacing w:line="256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23" w:type="dxa"/>
            <w:vMerge w:val="restart"/>
          </w:tcPr>
          <w:p w:rsidR="007E5CC5" w:rsidRDefault="007E5CC5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 w:rsidR="000E66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7E5CC5" w:rsidRDefault="007E5CC5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7E5CC5" w:rsidRDefault="007E5CC5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7E5CC5" w:rsidRDefault="007E5CC5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обжалования действий (бездействия) должностных лиц, уполномоченных осуществлять муниципальный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контроль;</w:t>
            </w:r>
          </w:p>
          <w:p w:rsidR="007E5CC5" w:rsidRDefault="007E5CC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  <w:p w:rsidR="007E5CC5" w:rsidRDefault="007E5CC5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</w:tcPr>
          <w:p w:rsidR="007E5CC5" w:rsidRDefault="007E5CC5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1. Консультирование контролируемых лиц в устной форме по телефону, по </w:t>
            </w:r>
            <w:proofErr w:type="spellStart"/>
            <w:r>
              <w:rPr>
                <w:color w:val="000000" w:themeColor="text1"/>
                <w:lang w:eastAsia="en-US"/>
              </w:rPr>
              <w:t>видео-конференц-связи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на личном приеме</w:t>
            </w:r>
          </w:p>
        </w:tc>
        <w:tc>
          <w:tcPr>
            <w:tcW w:w="1701" w:type="dxa"/>
          </w:tcPr>
          <w:p w:rsidR="007E5CC5" w:rsidRPr="00B13EA0" w:rsidRDefault="007E5CC5" w:rsidP="00B13EA0">
            <w:pPr>
              <w:spacing w:line="25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консультиро-вании</w:t>
            </w:r>
            <w:proofErr w:type="spellEnd"/>
            <w:proofErr w:type="gramEnd"/>
          </w:p>
        </w:tc>
        <w:tc>
          <w:tcPr>
            <w:tcW w:w="2551" w:type="dxa"/>
          </w:tcPr>
          <w:p w:rsidR="007E5CC5" w:rsidRDefault="007E5CC5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7E5CC5" w:rsidTr="000E662C">
        <w:tc>
          <w:tcPr>
            <w:tcW w:w="534" w:type="dxa"/>
            <w:vMerge/>
            <w:hideMark/>
          </w:tcPr>
          <w:p w:rsidR="007E5CC5" w:rsidRPr="00B13EA0" w:rsidRDefault="007E5CC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  <w:hideMark/>
          </w:tcPr>
          <w:p w:rsidR="007E5CC5" w:rsidRDefault="007E5CC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hideMark/>
          </w:tcPr>
          <w:p w:rsidR="007E5CC5" w:rsidRDefault="007E5CC5">
            <w:pPr>
              <w:pStyle w:val="s1"/>
              <w:shd w:val="clear" w:color="auto" w:fill="FFFFFF"/>
              <w:spacing w:before="0" w:beforeAutospacing="0" w:after="0" w:afterAutospacing="0"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701" w:type="dxa"/>
          </w:tcPr>
          <w:p w:rsidR="007E5CC5" w:rsidRPr="00B13EA0" w:rsidRDefault="007E5CC5" w:rsidP="00B13EA0">
            <w:pPr>
              <w:spacing w:line="25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консультиро-вании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, в течение 30 дней со дня регистрации </w:t>
            </w:r>
            <w:proofErr w:type="spellStart"/>
            <w:r>
              <w:rPr>
                <w:color w:val="000000" w:themeColor="text1"/>
                <w:lang w:eastAsia="en-US"/>
              </w:rPr>
              <w:t>Администра-цией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письменного обращения, если более короткий срок не предусмотрен </w:t>
            </w:r>
            <w:proofErr w:type="spellStart"/>
            <w:r>
              <w:rPr>
                <w:color w:val="000000" w:themeColor="text1"/>
                <w:lang w:eastAsia="en-US"/>
              </w:rPr>
              <w:t>законода-</w:t>
            </w:r>
            <w:r>
              <w:rPr>
                <w:color w:val="000000" w:themeColor="text1"/>
                <w:lang w:eastAsia="en-US"/>
              </w:rPr>
              <w:lastRenderedPageBreak/>
              <w:t>тельством</w:t>
            </w:r>
            <w:proofErr w:type="spellEnd"/>
          </w:p>
        </w:tc>
        <w:tc>
          <w:tcPr>
            <w:tcW w:w="2551" w:type="dxa"/>
          </w:tcPr>
          <w:p w:rsidR="007E5CC5" w:rsidRDefault="007E5CC5">
            <w:r w:rsidRPr="00AB1D5C">
              <w:rPr>
                <w:color w:val="000000" w:themeColor="text1"/>
              </w:rPr>
              <w:lastRenderedPageBreak/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7E5CC5" w:rsidTr="000E662C">
        <w:tc>
          <w:tcPr>
            <w:tcW w:w="534" w:type="dxa"/>
            <w:vMerge/>
            <w:hideMark/>
          </w:tcPr>
          <w:p w:rsidR="007E5CC5" w:rsidRPr="00B13EA0" w:rsidRDefault="007E5CC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  <w:hideMark/>
          </w:tcPr>
          <w:p w:rsidR="007E5CC5" w:rsidRDefault="007E5CC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hideMark/>
          </w:tcPr>
          <w:p w:rsidR="007E5CC5" w:rsidRDefault="007E5CC5" w:rsidP="00B13EA0">
            <w:pPr>
              <w:pStyle w:val="s1"/>
              <w:shd w:val="clear" w:color="auto" w:fill="FFFFFF"/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</w:t>
            </w:r>
            <w:r>
              <w:rPr>
                <w:color w:val="000000" w:themeColor="text1"/>
              </w:rPr>
              <w:t xml:space="preserve">Главой муниципального образования </w:t>
            </w:r>
            <w:proofErr w:type="spellStart"/>
            <w:r>
              <w:rPr>
                <w:color w:val="000000" w:themeColor="text1"/>
              </w:rPr>
              <w:t>Титовщинского</w:t>
            </w:r>
            <w:proofErr w:type="spellEnd"/>
            <w:r>
              <w:rPr>
                <w:color w:val="000000" w:themeColor="text1"/>
              </w:rPr>
              <w:t xml:space="preserve"> сельского поселения Демидовского района Смоленской области </w:t>
            </w:r>
            <w:r>
              <w:rPr>
                <w:color w:val="000000"/>
                <w:lang w:eastAsia="en-US"/>
              </w:rPr>
              <w:t xml:space="preserve">или 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 xml:space="preserve">муниципальный контроль </w:t>
            </w:r>
            <w:r>
              <w:rPr>
                <w:color w:val="000000"/>
                <w:lang w:eastAsia="en-US"/>
              </w:rPr>
              <w:t>в сфере благоустройства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701" w:type="dxa"/>
          </w:tcPr>
          <w:p w:rsidR="007E5CC5" w:rsidRDefault="007E5CC5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администра-цией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пятого однотипного обращения </w:t>
            </w:r>
            <w:proofErr w:type="spellStart"/>
            <w:r>
              <w:rPr>
                <w:color w:val="000000"/>
                <w:lang w:eastAsia="en-US"/>
              </w:rPr>
              <w:t>контролируе-мых</w:t>
            </w:r>
            <w:proofErr w:type="spellEnd"/>
            <w:r>
              <w:rPr>
                <w:color w:val="000000"/>
                <w:lang w:eastAsia="en-US"/>
              </w:rPr>
              <w:t xml:space="preserve"> лиц и их представителей</w:t>
            </w:r>
          </w:p>
          <w:p w:rsidR="007E5CC5" w:rsidRDefault="007E5CC5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551" w:type="dxa"/>
          </w:tcPr>
          <w:p w:rsidR="007E5CC5" w:rsidRDefault="007E5CC5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7E5CC5" w:rsidTr="000E662C">
        <w:tc>
          <w:tcPr>
            <w:tcW w:w="534" w:type="dxa"/>
          </w:tcPr>
          <w:p w:rsidR="007E5CC5" w:rsidRDefault="007E5CC5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623" w:type="dxa"/>
            <w:vMerge/>
          </w:tcPr>
          <w:p w:rsidR="007E5CC5" w:rsidRDefault="007E5CC5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hideMark/>
          </w:tcPr>
          <w:p w:rsidR="007E5CC5" w:rsidRDefault="007E5CC5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701" w:type="dxa"/>
            <w:hideMark/>
          </w:tcPr>
          <w:p w:rsidR="007E5CC5" w:rsidRDefault="007E5CC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случае проведения собрания (конференции) граждан, </w:t>
            </w:r>
            <w:proofErr w:type="spellStart"/>
            <w:proofErr w:type="gramStart"/>
            <w:r>
              <w:rPr>
                <w:color w:val="000000" w:themeColor="text1"/>
                <w:lang w:eastAsia="en-US"/>
              </w:rPr>
              <w:t>по</w:t>
            </w:r>
            <w:r w:rsidR="000E662C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вестка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которо</w:t>
            </w:r>
            <w:r w:rsidR="000E662C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го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предус</w:t>
            </w:r>
            <w:r w:rsidR="000E662C">
              <w:rPr>
                <w:color w:val="000000" w:themeColor="text1"/>
                <w:lang w:eastAsia="en-US"/>
              </w:rPr>
              <w:t>-матри</w:t>
            </w:r>
            <w:r>
              <w:rPr>
                <w:color w:val="000000" w:themeColor="text1"/>
                <w:lang w:eastAsia="en-US"/>
              </w:rPr>
              <w:t>вает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кон</w:t>
            </w:r>
            <w:r w:rsidR="000E662C">
              <w:rPr>
                <w:color w:val="000000" w:themeColor="text1"/>
                <w:lang w:eastAsia="en-US"/>
              </w:rPr>
              <w:t>-сультиро</w:t>
            </w:r>
            <w:r>
              <w:rPr>
                <w:color w:val="000000" w:themeColor="text1"/>
                <w:lang w:eastAsia="en-US"/>
              </w:rPr>
              <w:t>вание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контролируе-мых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proofErr w:type="spellStart"/>
            <w:r>
              <w:rPr>
                <w:color w:val="000000" w:themeColor="text1"/>
                <w:lang w:eastAsia="en-US"/>
              </w:rPr>
              <w:t>муниципаль-ного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контроля </w:t>
            </w:r>
            <w:r>
              <w:rPr>
                <w:color w:val="000000"/>
                <w:lang w:eastAsia="en-US"/>
              </w:rPr>
              <w:t xml:space="preserve">в сфере </w:t>
            </w:r>
            <w:proofErr w:type="spellStart"/>
            <w:r>
              <w:rPr>
                <w:color w:val="000000"/>
                <w:lang w:eastAsia="en-US"/>
              </w:rPr>
              <w:t>благоустрой-ства</w:t>
            </w:r>
            <w:proofErr w:type="spellEnd"/>
            <w:r>
              <w:rPr>
                <w:color w:val="000000"/>
                <w:lang w:eastAsia="en-US"/>
              </w:rPr>
              <w:t xml:space="preserve"> в день проведения собрания (конференции) граждан</w:t>
            </w:r>
          </w:p>
        </w:tc>
        <w:tc>
          <w:tcPr>
            <w:tcW w:w="2551" w:type="dxa"/>
          </w:tcPr>
          <w:p w:rsidR="007E5CC5" w:rsidRDefault="007E5CC5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  <w:tr w:rsidR="00B13EA0" w:rsidTr="000E662C">
        <w:tc>
          <w:tcPr>
            <w:tcW w:w="534" w:type="dxa"/>
            <w:hideMark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23" w:type="dxa"/>
            <w:hideMark/>
          </w:tcPr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977" w:type="dxa"/>
            <w:hideMark/>
          </w:tcPr>
          <w:p w:rsidR="00B13EA0" w:rsidRDefault="00B13EA0">
            <w:pPr>
              <w:pStyle w:val="s1"/>
              <w:shd w:val="clear" w:color="auto" w:fill="FFFFFF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701" w:type="dxa"/>
          </w:tcPr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 xml:space="preserve">о мере </w:t>
            </w:r>
            <w:proofErr w:type="spellStart"/>
            <w:proofErr w:type="gramStart"/>
            <w:r w:rsidR="000E662C">
              <w:rPr>
                <w:color w:val="000000" w:themeColor="text1"/>
                <w:lang w:eastAsia="en-US"/>
              </w:rPr>
              <w:t>необходимос-ти</w:t>
            </w:r>
            <w:proofErr w:type="spellEnd"/>
            <w:proofErr w:type="gramEnd"/>
            <w:r>
              <w:rPr>
                <w:color w:val="000000" w:themeColor="text1"/>
                <w:lang w:eastAsia="en-US"/>
              </w:rPr>
              <w:t xml:space="preserve">, но не менее 4 </w:t>
            </w:r>
            <w:proofErr w:type="spellStart"/>
            <w:r>
              <w:rPr>
                <w:color w:val="000000" w:themeColor="text1"/>
                <w:lang w:eastAsia="en-US"/>
              </w:rPr>
              <w:t>профилакти-ческих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визитов в 1 полугодие</w:t>
            </w:r>
          </w:p>
          <w:p w:rsidR="00B13EA0" w:rsidRDefault="00B13EA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</w:p>
          <w:p w:rsidR="00B13EA0" w:rsidRDefault="00B13EA0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2551" w:type="dxa"/>
            <w:hideMark/>
          </w:tcPr>
          <w:p w:rsidR="00B13EA0" w:rsidRDefault="00B13EA0">
            <w:r w:rsidRPr="00AB1D5C">
              <w:rPr>
                <w:color w:val="000000" w:themeColor="text1"/>
              </w:rPr>
              <w:t xml:space="preserve">Глава муниципального образования </w:t>
            </w:r>
            <w:proofErr w:type="spellStart"/>
            <w:r w:rsidRPr="00AB1D5C">
              <w:rPr>
                <w:color w:val="000000" w:themeColor="text1"/>
              </w:rPr>
              <w:t>Титовщинского</w:t>
            </w:r>
            <w:proofErr w:type="spellEnd"/>
            <w:r w:rsidRPr="00AB1D5C">
              <w:rPr>
                <w:color w:val="000000" w:themeColor="text1"/>
              </w:rPr>
              <w:t xml:space="preserve"> сельского поселения Демидовского района Смоленской области</w:t>
            </w:r>
          </w:p>
        </w:tc>
      </w:tr>
    </w:tbl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B13EA0" w:rsidRDefault="00B13EA0" w:rsidP="00B13EA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B13EA0" w:rsidRDefault="00B13EA0" w:rsidP="00B13EA0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B13EA0" w:rsidRDefault="00B13EA0" w:rsidP="00B13EA0">
      <w:pPr>
        <w:jc w:val="both"/>
        <w:rPr>
          <w:i/>
          <w:sz w:val="28"/>
          <w:szCs w:val="28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521"/>
        <w:gridCol w:w="3118"/>
      </w:tblGrid>
      <w:tr w:rsidR="00B13EA0" w:rsidRP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P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B13EA0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B13EA0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13EA0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B13EA0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P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B13EA0">
              <w:rPr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P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B13EA0">
              <w:rPr>
                <w:sz w:val="20"/>
                <w:szCs w:val="20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</w:t>
            </w:r>
            <w:proofErr w:type="gramStart"/>
            <w:r>
              <w:rPr>
                <w:lang w:eastAsia="en-US"/>
              </w:rPr>
              <w:t>предостережений</w:t>
            </w:r>
            <w:proofErr w:type="gramEnd"/>
            <w:r>
              <w:rPr>
                <w:lang w:eastAsia="en-US"/>
              </w:rPr>
              <w:t xml:space="preserve">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</w:t>
            </w:r>
            <w:proofErr w:type="gramStart"/>
            <w:r>
              <w:rPr>
                <w:color w:val="000000" w:themeColor="text1"/>
                <w:lang w:eastAsia="en-US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в письменной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Доля случаев повторного обращения контролируемых лиц в письменной форме по тому же вопросу муниципального </w:t>
            </w:r>
            <w:proofErr w:type="spellStart"/>
            <w:r>
              <w:rPr>
                <w:color w:val="000000" w:themeColor="text1"/>
                <w:lang w:eastAsia="en-US"/>
              </w:rPr>
              <w:t>контроля</w:t>
            </w:r>
            <w:r>
              <w:rPr>
                <w:color w:val="000000"/>
                <w:lang w:eastAsia="en-US"/>
              </w:rPr>
              <w:t>в</w:t>
            </w:r>
            <w:proofErr w:type="spellEnd"/>
            <w:r>
              <w:rPr>
                <w:color w:val="000000"/>
                <w:lang w:eastAsia="en-US"/>
              </w:rPr>
              <w:t xml:space="preserve"> сфере благоустройства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13EA0" w:rsidTr="00B13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proofErr w:type="gramStart"/>
            <w:r>
              <w:rPr>
                <w:color w:val="000000" w:themeColor="text1"/>
                <w:lang w:eastAsia="en-US"/>
              </w:rPr>
              <w:t>муниципального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контроля</w:t>
            </w:r>
            <w:r>
              <w:rPr>
                <w:color w:val="000000"/>
                <w:lang w:eastAsia="en-US"/>
              </w:rPr>
              <w:t>в</w:t>
            </w:r>
            <w:proofErr w:type="spellEnd"/>
            <w:r>
              <w:rPr>
                <w:color w:val="000000"/>
                <w:lang w:eastAsia="en-US"/>
              </w:rPr>
              <w:t xml:space="preserve"> сфере </w:t>
            </w:r>
            <w:proofErr w:type="spellStart"/>
            <w:r>
              <w:rPr>
                <w:color w:val="000000"/>
                <w:lang w:eastAsia="en-US"/>
              </w:rPr>
              <w:t>благоустройствав</w:t>
            </w:r>
            <w:proofErr w:type="spellEnd"/>
            <w:r>
              <w:rPr>
                <w:color w:val="000000"/>
                <w:lang w:eastAsia="en-US"/>
              </w:rPr>
              <w:t xml:space="preserve"> устной форме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hideMark/>
          </w:tcPr>
          <w:p w:rsidR="00B13EA0" w:rsidRDefault="00B13EA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DA54D7" w:rsidRPr="0076056A" w:rsidRDefault="00DA54D7" w:rsidP="00DA54D7">
      <w:pPr>
        <w:pStyle w:val="s1"/>
        <w:widowControl w:val="0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DA54D7" w:rsidRPr="00612345" w:rsidRDefault="00DA54D7" w:rsidP="00D5198A">
      <w:pPr>
        <w:widowControl w:val="0"/>
        <w:shd w:val="clear" w:color="auto" w:fill="FFFFFF"/>
        <w:ind w:firstLine="709"/>
        <w:jc w:val="both"/>
        <w:rPr>
          <w:bCs/>
          <w:iCs/>
          <w:sz w:val="28"/>
          <w:szCs w:val="28"/>
        </w:rPr>
      </w:pPr>
      <w:r w:rsidRPr="00612345">
        <w:rPr>
          <w:sz w:val="28"/>
          <w:szCs w:val="28"/>
        </w:rPr>
        <w:t xml:space="preserve">Под оценкой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 понимается оценка изменения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 по итогам проведенных профилактических мероприятий. </w:t>
      </w:r>
    </w:p>
    <w:p w:rsidR="00612345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Главой </w:t>
      </w:r>
      <w:r w:rsidR="00612345" w:rsidRPr="00612345">
        <w:rPr>
          <w:sz w:val="28"/>
          <w:szCs w:val="28"/>
        </w:rPr>
        <w:t xml:space="preserve">муниципального образования </w:t>
      </w:r>
      <w:proofErr w:type="spellStart"/>
      <w:r w:rsidR="00612345" w:rsidRPr="00612345">
        <w:rPr>
          <w:sz w:val="28"/>
          <w:szCs w:val="28"/>
        </w:rPr>
        <w:t>Титовщинского</w:t>
      </w:r>
      <w:proofErr w:type="spellEnd"/>
      <w:r w:rsidR="00612345" w:rsidRPr="00612345">
        <w:rPr>
          <w:sz w:val="28"/>
          <w:szCs w:val="28"/>
        </w:rPr>
        <w:t xml:space="preserve"> сельского поселения Демидовского района Смоленской области.</w:t>
      </w:r>
    </w:p>
    <w:p w:rsidR="00D5198A" w:rsidRPr="00612345" w:rsidRDefault="00DA54D7" w:rsidP="0061234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12345">
        <w:rPr>
          <w:sz w:val="28"/>
          <w:szCs w:val="28"/>
        </w:rPr>
        <w:t xml:space="preserve">Ежегодная оценка результативности и эффективности </w:t>
      </w:r>
      <w:r w:rsidR="00D5198A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осуществляется </w:t>
      </w:r>
      <w:r w:rsidR="00612345" w:rsidRPr="00612345">
        <w:rPr>
          <w:bCs/>
          <w:sz w:val="28"/>
          <w:szCs w:val="28"/>
        </w:rPr>
        <w:t xml:space="preserve">Советом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области.</w:t>
      </w:r>
    </w:p>
    <w:p w:rsidR="003A280D" w:rsidRPr="00211D3E" w:rsidRDefault="00DA54D7" w:rsidP="00211D3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612345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 xml:space="preserve">рограммы профилактики </w:t>
      </w:r>
      <w:r w:rsidR="00D5198A" w:rsidRPr="00612345">
        <w:rPr>
          <w:sz w:val="28"/>
          <w:szCs w:val="28"/>
        </w:rPr>
        <w:t>А</w:t>
      </w:r>
      <w:r w:rsidRPr="00612345">
        <w:rPr>
          <w:sz w:val="28"/>
          <w:szCs w:val="28"/>
        </w:rPr>
        <w:t xml:space="preserve">дминистрацией не позднее 1 июля 2023 года (года, следующего за отчетным) в </w:t>
      </w:r>
      <w:r w:rsidR="00612345" w:rsidRPr="00612345">
        <w:rPr>
          <w:bCs/>
          <w:sz w:val="28"/>
          <w:szCs w:val="28"/>
        </w:rPr>
        <w:t xml:space="preserve">Совет депутатов </w:t>
      </w:r>
      <w:proofErr w:type="spellStart"/>
      <w:r w:rsidR="00612345" w:rsidRPr="00612345">
        <w:rPr>
          <w:bCs/>
          <w:sz w:val="28"/>
          <w:szCs w:val="28"/>
        </w:rPr>
        <w:t>Титовщинского</w:t>
      </w:r>
      <w:proofErr w:type="spellEnd"/>
      <w:r w:rsidR="00612345" w:rsidRPr="00612345">
        <w:rPr>
          <w:bCs/>
          <w:sz w:val="28"/>
          <w:szCs w:val="28"/>
        </w:rPr>
        <w:t xml:space="preserve"> сельского поселения Демидовского района Смоленской области </w:t>
      </w:r>
      <w:r w:rsidRPr="00612345">
        <w:rPr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1719F1" w:rsidRPr="00612345">
        <w:rPr>
          <w:sz w:val="28"/>
          <w:szCs w:val="28"/>
        </w:rPr>
        <w:t>П</w:t>
      </w:r>
      <w:r w:rsidRPr="00612345">
        <w:rPr>
          <w:sz w:val="28"/>
          <w:szCs w:val="28"/>
        </w:rPr>
        <w:t>рограммы профилактики, а также информация об изменении количества нарушений обязательных требований</w:t>
      </w:r>
      <w:r w:rsidRPr="00612345">
        <w:rPr>
          <w:bCs/>
          <w:iCs/>
          <w:sz w:val="28"/>
          <w:szCs w:val="28"/>
        </w:rPr>
        <w:t xml:space="preserve">. </w:t>
      </w:r>
      <w:proofErr w:type="gramEnd"/>
    </w:p>
    <w:sectPr w:rsidR="003A280D" w:rsidRPr="00211D3E" w:rsidSect="00B13EA0">
      <w:headerReference w:type="even" r:id="rId9"/>
      <w:headerReference w:type="default" r:id="rId10"/>
      <w:pgSz w:w="11900" w:h="16840"/>
      <w:pgMar w:top="1134" w:right="70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B0" w:rsidRDefault="00F218B0" w:rsidP="00DA54D7">
      <w:r>
        <w:separator/>
      </w:r>
    </w:p>
  </w:endnote>
  <w:endnote w:type="continuationSeparator" w:id="0">
    <w:p w:rsidR="00F218B0" w:rsidRDefault="00F218B0" w:rsidP="00DA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B0" w:rsidRDefault="00F218B0" w:rsidP="00DA54D7">
      <w:r>
        <w:separator/>
      </w:r>
    </w:p>
  </w:footnote>
  <w:footnote w:type="continuationSeparator" w:id="0">
    <w:p w:rsidR="00F218B0" w:rsidRDefault="00F218B0" w:rsidP="00DA5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308131015"/>
      <w:docPartObj>
        <w:docPartGallery w:val="Page Numbers (Top of Page)"/>
        <w:docPartUnique/>
      </w:docPartObj>
    </w:sdtPr>
    <w:sdtContent>
      <w:p w:rsidR="00A71004" w:rsidRDefault="001520AB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A71004" w:rsidRDefault="000E662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-150136632"/>
      <w:docPartObj>
        <w:docPartGallery w:val="Page Numbers (Top of Page)"/>
        <w:docPartUnique/>
      </w:docPartObj>
    </w:sdtPr>
    <w:sdtContent>
      <w:p w:rsidR="00A71004" w:rsidRDefault="001520AB" w:rsidP="003B2892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 w:rsidR="00010612"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0E662C">
          <w:rPr>
            <w:rStyle w:val="a8"/>
            <w:noProof/>
          </w:rPr>
          <w:t>7</w:t>
        </w:r>
        <w:r>
          <w:rPr>
            <w:rStyle w:val="a8"/>
          </w:rPr>
          <w:fldChar w:fldCharType="end"/>
        </w:r>
      </w:p>
    </w:sdtContent>
  </w:sdt>
  <w:p w:rsidR="00A71004" w:rsidRDefault="000E662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4D7"/>
    <w:rsid w:val="00010612"/>
    <w:rsid w:val="0009425D"/>
    <w:rsid w:val="000A3392"/>
    <w:rsid w:val="000E662C"/>
    <w:rsid w:val="000F0B69"/>
    <w:rsid w:val="00104A12"/>
    <w:rsid w:val="0012492F"/>
    <w:rsid w:val="001520AB"/>
    <w:rsid w:val="001719F1"/>
    <w:rsid w:val="00211D3E"/>
    <w:rsid w:val="003139B8"/>
    <w:rsid w:val="003959CE"/>
    <w:rsid w:val="0039761F"/>
    <w:rsid w:val="003A280D"/>
    <w:rsid w:val="003E2DF8"/>
    <w:rsid w:val="00465ED0"/>
    <w:rsid w:val="00487E0E"/>
    <w:rsid w:val="004910FD"/>
    <w:rsid w:val="0052372D"/>
    <w:rsid w:val="00541608"/>
    <w:rsid w:val="00612345"/>
    <w:rsid w:val="00631F10"/>
    <w:rsid w:val="0070723A"/>
    <w:rsid w:val="00713E38"/>
    <w:rsid w:val="007E5CC5"/>
    <w:rsid w:val="008342EC"/>
    <w:rsid w:val="00881711"/>
    <w:rsid w:val="009D1D6C"/>
    <w:rsid w:val="009F3059"/>
    <w:rsid w:val="00A4675B"/>
    <w:rsid w:val="00B13EA0"/>
    <w:rsid w:val="00B81D3D"/>
    <w:rsid w:val="00D5198A"/>
    <w:rsid w:val="00DA54D7"/>
    <w:rsid w:val="00DD6A30"/>
    <w:rsid w:val="00DE50C3"/>
    <w:rsid w:val="00F218B0"/>
    <w:rsid w:val="00F40FC6"/>
    <w:rsid w:val="00FB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A54D7"/>
    <w:pPr>
      <w:spacing w:before="100" w:beforeAutospacing="1" w:after="100" w:afterAutospacing="1"/>
    </w:pPr>
  </w:style>
  <w:style w:type="character" w:customStyle="1" w:styleId="2">
    <w:name w:val="Основной текст 2 Знак"/>
    <w:link w:val="20"/>
    <w:locked/>
    <w:rsid w:val="00DA54D7"/>
    <w:rPr>
      <w:lang w:eastAsia="ru-RU"/>
    </w:rPr>
  </w:style>
  <w:style w:type="paragraph" w:styleId="20">
    <w:name w:val="Body Text 2"/>
    <w:basedOn w:val="a"/>
    <w:link w:val="2"/>
    <w:rsid w:val="00DA54D7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1">
    <w:name w:val="Основной текст 2 Знак1"/>
    <w:basedOn w:val="a0"/>
    <w:uiPriority w:val="99"/>
    <w:semiHidden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A54D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DA54D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A54D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A54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5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DA54D7"/>
  </w:style>
  <w:style w:type="paragraph" w:styleId="a9">
    <w:name w:val="Balloon Text"/>
    <w:basedOn w:val="a"/>
    <w:link w:val="aa"/>
    <w:uiPriority w:val="99"/>
    <w:semiHidden/>
    <w:unhideWhenUsed/>
    <w:rsid w:val="00DA54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4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675B"/>
    <w:pPr>
      <w:ind w:left="720"/>
      <w:contextualSpacing/>
    </w:pPr>
  </w:style>
  <w:style w:type="table" w:styleId="ac">
    <w:name w:val="Table Grid"/>
    <w:basedOn w:val="a1"/>
    <w:uiPriority w:val="39"/>
    <w:unhideWhenUsed/>
    <w:rsid w:val="008817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65D3D-134B-4E12-9FB2-56F0A68F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3</cp:revision>
  <cp:lastPrinted>2022-01-11T07:09:00Z</cp:lastPrinted>
  <dcterms:created xsi:type="dcterms:W3CDTF">2022-01-02T16:33:00Z</dcterms:created>
  <dcterms:modified xsi:type="dcterms:W3CDTF">2022-01-11T07:09:00Z</dcterms:modified>
</cp:coreProperties>
</file>